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5B5A" w14:textId="5D8D1D2C" w:rsidR="00F15501" w:rsidRPr="00357875" w:rsidRDefault="00B34E8D" w:rsidP="00B34E8D">
      <w:pPr>
        <w:jc w:val="center"/>
        <w:rPr>
          <w:rFonts w:ascii="Verdana" w:hAnsi="Verdana"/>
          <w:b/>
          <w:bCs/>
        </w:rPr>
      </w:pPr>
      <w:r w:rsidRPr="00357875">
        <w:rPr>
          <w:rFonts w:ascii="Verdana" w:hAnsi="Verdana"/>
          <w:b/>
          <w:bCs/>
        </w:rPr>
        <w:t>VISITING WITH CHILDREN</w:t>
      </w:r>
    </w:p>
    <w:p w14:paraId="0B04214F" w14:textId="77777777" w:rsidR="0057012B" w:rsidRPr="00357875" w:rsidRDefault="0057012B" w:rsidP="00B34E8D">
      <w:pPr>
        <w:jc w:val="center"/>
        <w:rPr>
          <w:rFonts w:ascii="Verdana" w:hAnsi="Verdana"/>
          <w:b/>
          <w:bCs/>
        </w:rPr>
      </w:pPr>
    </w:p>
    <w:p w14:paraId="2D4852E0" w14:textId="17D49F98" w:rsidR="009E3944" w:rsidRPr="00357875" w:rsidRDefault="009E3944" w:rsidP="00E512F8">
      <w:pPr>
        <w:jc w:val="both"/>
        <w:rPr>
          <w:rFonts w:ascii="Verdana" w:hAnsi="Verdana"/>
          <w:b/>
          <w:bCs/>
        </w:rPr>
      </w:pPr>
      <w:r w:rsidRPr="00357875">
        <w:rPr>
          <w:rFonts w:ascii="Verdana" w:hAnsi="Verdana"/>
          <w:b/>
          <w:bCs/>
        </w:rPr>
        <w:t>Included in your stay:</w:t>
      </w:r>
    </w:p>
    <w:p w14:paraId="516F22A3" w14:textId="42DC4605" w:rsidR="00D54117" w:rsidRPr="00357875" w:rsidRDefault="00D54117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Emergency First Aid kit</w:t>
      </w:r>
    </w:p>
    <w:p w14:paraId="00D11F88" w14:textId="42A6153D" w:rsidR="009E3944" w:rsidRPr="00357875" w:rsidRDefault="00D54117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For Babies - Travel</w:t>
      </w:r>
      <w:r w:rsidR="004D6D25" w:rsidRPr="00357875">
        <w:rPr>
          <w:rFonts w:ascii="Verdana" w:hAnsi="Verdana"/>
        </w:rPr>
        <w:t xml:space="preserve"> cot, high</w:t>
      </w:r>
      <w:r w:rsidR="00C12E59" w:rsidRPr="00357875">
        <w:rPr>
          <w:rFonts w:ascii="Verdana" w:hAnsi="Verdana"/>
        </w:rPr>
        <w:t>-</w:t>
      </w:r>
      <w:r w:rsidR="004D6D25" w:rsidRPr="00357875">
        <w:rPr>
          <w:rFonts w:ascii="Verdana" w:hAnsi="Verdana"/>
        </w:rPr>
        <w:t>chair,</w:t>
      </w:r>
      <w:r w:rsidR="00C12E59" w:rsidRPr="00357875">
        <w:rPr>
          <w:rFonts w:ascii="Verdana" w:hAnsi="Verdana"/>
        </w:rPr>
        <w:t xml:space="preserve"> </w:t>
      </w:r>
      <w:r w:rsidRPr="00357875">
        <w:rPr>
          <w:rFonts w:ascii="Verdana" w:hAnsi="Verdana"/>
        </w:rPr>
        <w:t>bath toys</w:t>
      </w:r>
      <w:r w:rsidR="0060127E" w:rsidRPr="00357875">
        <w:rPr>
          <w:rFonts w:ascii="Verdana" w:hAnsi="Verdana"/>
        </w:rPr>
        <w:t xml:space="preserve"> </w:t>
      </w:r>
    </w:p>
    <w:p w14:paraId="7F2EA99E" w14:textId="7BFF8504" w:rsidR="001220B6" w:rsidRPr="00357875" w:rsidRDefault="00C06DBB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 xml:space="preserve">Outdoor games </w:t>
      </w:r>
      <w:r w:rsidR="005201BF" w:rsidRPr="00357875">
        <w:rPr>
          <w:rFonts w:ascii="Verdana" w:hAnsi="Verdana"/>
        </w:rPr>
        <w:t>–</w:t>
      </w:r>
      <w:r w:rsidRPr="00357875">
        <w:rPr>
          <w:rFonts w:ascii="Verdana" w:hAnsi="Verdana"/>
        </w:rPr>
        <w:t xml:space="preserve"> </w:t>
      </w:r>
      <w:r w:rsidR="005201BF" w:rsidRPr="00357875">
        <w:rPr>
          <w:rFonts w:ascii="Verdana" w:hAnsi="Verdana"/>
        </w:rPr>
        <w:t>Hula hoop, swing set, boules</w:t>
      </w:r>
      <w:r w:rsidR="00A501E8" w:rsidRPr="00357875">
        <w:rPr>
          <w:rFonts w:ascii="Verdana" w:hAnsi="Verdana"/>
        </w:rPr>
        <w:t>, croquet set, badminton set.</w:t>
      </w:r>
    </w:p>
    <w:p w14:paraId="588B5B70" w14:textId="065FB973" w:rsidR="00A501E8" w:rsidRPr="00357875" w:rsidRDefault="00A501E8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Rainy day</w:t>
      </w:r>
      <w:r w:rsidR="00B633B6" w:rsidRPr="00357875">
        <w:rPr>
          <w:rFonts w:ascii="Verdana" w:hAnsi="Verdana"/>
        </w:rPr>
        <w:t xml:space="preserve"> boredom busters – Board Games, DVD’s</w:t>
      </w:r>
      <w:r w:rsidR="00D54117" w:rsidRPr="00357875">
        <w:rPr>
          <w:rFonts w:ascii="Verdana" w:hAnsi="Verdana"/>
        </w:rPr>
        <w:t>.</w:t>
      </w:r>
    </w:p>
    <w:p w14:paraId="5CB646FB" w14:textId="333EBFD9" w:rsidR="00AB2BFE" w:rsidRPr="00357875" w:rsidRDefault="00AB2BFE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 xml:space="preserve">Toy chest – </w:t>
      </w:r>
      <w:r w:rsidR="00570CFB" w:rsidRPr="00357875">
        <w:rPr>
          <w:rFonts w:ascii="Verdana" w:hAnsi="Verdana"/>
        </w:rPr>
        <w:t>a small selection of toys</w:t>
      </w:r>
    </w:p>
    <w:p w14:paraId="31F8A661" w14:textId="4C6C8301" w:rsidR="00E14E86" w:rsidRPr="00357875" w:rsidRDefault="00E14E86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Reading books and a pack of cards</w:t>
      </w:r>
      <w:r w:rsidR="00E33D3F" w:rsidRPr="00357875">
        <w:rPr>
          <w:rFonts w:ascii="Verdana" w:hAnsi="Verdana"/>
        </w:rPr>
        <w:t xml:space="preserve"> on the bookcase.</w:t>
      </w:r>
    </w:p>
    <w:p w14:paraId="79EA8DE8" w14:textId="2B1FDCB4" w:rsidR="0021120A" w:rsidRPr="00357875" w:rsidRDefault="004E5FD8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 xml:space="preserve">A </w:t>
      </w:r>
      <w:r w:rsidR="00F44E92" w:rsidRPr="00357875">
        <w:rPr>
          <w:rFonts w:ascii="Verdana" w:hAnsi="Verdana"/>
        </w:rPr>
        <w:t xml:space="preserve">large </w:t>
      </w:r>
      <w:r w:rsidRPr="00357875">
        <w:rPr>
          <w:rFonts w:ascii="Verdana" w:hAnsi="Verdana"/>
        </w:rPr>
        <w:t>basket of wood is included for</w:t>
      </w:r>
      <w:r w:rsidR="00F44E92" w:rsidRPr="00357875">
        <w:rPr>
          <w:rFonts w:ascii="Verdana" w:hAnsi="Verdana"/>
        </w:rPr>
        <w:t xml:space="preserve"> use on the</w:t>
      </w:r>
      <w:r w:rsidRPr="00357875">
        <w:rPr>
          <w:rFonts w:ascii="Verdana" w:hAnsi="Verdana"/>
        </w:rPr>
        <w:t xml:space="preserve"> log fire, or </w:t>
      </w:r>
      <w:r w:rsidR="00B10305" w:rsidRPr="00357875">
        <w:rPr>
          <w:rFonts w:ascii="Verdana" w:hAnsi="Verdana"/>
        </w:rPr>
        <w:t xml:space="preserve">for an evening around the fire pit in the back garden. </w:t>
      </w:r>
      <w:r w:rsidR="00F44E92" w:rsidRPr="00357875">
        <w:rPr>
          <w:rFonts w:ascii="Verdana" w:hAnsi="Verdana"/>
        </w:rPr>
        <w:t>Additional bags of dry wood can be purchased if required.</w:t>
      </w:r>
    </w:p>
    <w:p w14:paraId="6A6D8B80" w14:textId="77777777" w:rsidR="0057012B" w:rsidRPr="00357875" w:rsidRDefault="0057012B" w:rsidP="00E512F8">
      <w:pPr>
        <w:jc w:val="both"/>
        <w:rPr>
          <w:rFonts w:ascii="Verdana" w:hAnsi="Verdana"/>
          <w:b/>
          <w:bCs/>
        </w:rPr>
      </w:pPr>
    </w:p>
    <w:p w14:paraId="59D9D4A6" w14:textId="387E902B" w:rsidR="006A2D7F" w:rsidRPr="00357875" w:rsidRDefault="00B521B3" w:rsidP="00E512F8">
      <w:pPr>
        <w:jc w:val="both"/>
        <w:rPr>
          <w:rFonts w:ascii="Verdana" w:hAnsi="Verdana"/>
          <w:b/>
          <w:bCs/>
        </w:rPr>
      </w:pPr>
      <w:r w:rsidRPr="00357875">
        <w:rPr>
          <w:rFonts w:ascii="Verdana" w:hAnsi="Verdana"/>
          <w:b/>
          <w:bCs/>
        </w:rPr>
        <w:t>Activit</w:t>
      </w:r>
      <w:r w:rsidR="006A2D7F" w:rsidRPr="00357875">
        <w:rPr>
          <w:rFonts w:ascii="Verdana" w:hAnsi="Verdana"/>
          <w:b/>
          <w:bCs/>
        </w:rPr>
        <w:t>ies to enjoy around the cottage:</w:t>
      </w:r>
    </w:p>
    <w:p w14:paraId="4C09CFEB" w14:textId="07442C0A" w:rsidR="00230934" w:rsidRPr="00357875" w:rsidRDefault="00195C34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Your children may want to</w:t>
      </w:r>
      <w:r w:rsidR="00936C66" w:rsidRPr="00357875">
        <w:rPr>
          <w:rFonts w:ascii="Verdana" w:hAnsi="Verdana"/>
        </w:rPr>
        <w:t xml:space="preserve"> visit our hens. Join us </w:t>
      </w:r>
      <w:r w:rsidR="006A2D7F" w:rsidRPr="00357875">
        <w:rPr>
          <w:rFonts w:ascii="Verdana" w:hAnsi="Verdana"/>
        </w:rPr>
        <w:t>as at</w:t>
      </w:r>
      <w:r w:rsidR="00936C66" w:rsidRPr="00357875">
        <w:rPr>
          <w:rFonts w:ascii="Verdana" w:hAnsi="Verdana"/>
        </w:rPr>
        <w:t xml:space="preserve"> egg collection </w:t>
      </w:r>
      <w:r w:rsidR="006A2D7F" w:rsidRPr="00357875">
        <w:rPr>
          <w:rFonts w:ascii="Verdana" w:hAnsi="Verdana"/>
        </w:rPr>
        <w:t>time</w:t>
      </w:r>
      <w:r w:rsidR="006D682E" w:rsidRPr="00357875">
        <w:rPr>
          <w:rFonts w:ascii="Verdana" w:hAnsi="Verdana"/>
        </w:rPr>
        <w:t xml:space="preserve"> ... maybe one of our ladies will have laid one for you to take away.</w:t>
      </w:r>
    </w:p>
    <w:p w14:paraId="5D5A24EB" w14:textId="53DD3DED" w:rsidR="006D682E" w:rsidRPr="00357875" w:rsidRDefault="00C16150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>Enjoy a picnic in the orchard</w:t>
      </w:r>
      <w:r w:rsidR="007E10AD" w:rsidRPr="00357875">
        <w:rPr>
          <w:rFonts w:ascii="Verdana" w:hAnsi="Verdana"/>
        </w:rPr>
        <w:t xml:space="preserve">. </w:t>
      </w:r>
      <w:r w:rsidR="00472BF6" w:rsidRPr="00357875">
        <w:rPr>
          <w:rFonts w:ascii="Verdana" w:hAnsi="Verdana"/>
        </w:rPr>
        <w:t xml:space="preserve">Some of our trees produce tasty </w:t>
      </w:r>
      <w:r w:rsidR="007E10AD" w:rsidRPr="00357875">
        <w:rPr>
          <w:rFonts w:ascii="Verdana" w:hAnsi="Verdana"/>
        </w:rPr>
        <w:t>eating apples.</w:t>
      </w:r>
      <w:r w:rsidRPr="00357875">
        <w:rPr>
          <w:rFonts w:ascii="Verdana" w:hAnsi="Verdana"/>
        </w:rPr>
        <w:t xml:space="preserve"> </w:t>
      </w:r>
      <w:r w:rsidR="007E10AD" w:rsidRPr="00357875">
        <w:rPr>
          <w:rFonts w:ascii="Verdana" w:hAnsi="Verdana"/>
        </w:rPr>
        <w:t xml:space="preserve">We </w:t>
      </w:r>
      <w:r w:rsidRPr="00357875">
        <w:rPr>
          <w:rFonts w:ascii="Verdana" w:hAnsi="Verdana"/>
        </w:rPr>
        <w:t>are happy for you to pick a few</w:t>
      </w:r>
      <w:r w:rsidR="007E10AD" w:rsidRPr="00357875">
        <w:rPr>
          <w:rFonts w:ascii="Verdana" w:hAnsi="Verdana"/>
        </w:rPr>
        <w:t xml:space="preserve"> as th</w:t>
      </w:r>
      <w:r w:rsidR="00402143" w:rsidRPr="00357875">
        <w:rPr>
          <w:rFonts w:ascii="Verdana" w:hAnsi="Verdana"/>
        </w:rPr>
        <w:t>e ones you pick yourself always taste special.</w:t>
      </w:r>
    </w:p>
    <w:p w14:paraId="578F0E83" w14:textId="47D0C24F" w:rsidR="00AD3B6E" w:rsidRPr="00357875" w:rsidRDefault="001809D7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 xml:space="preserve">A </w:t>
      </w:r>
      <w:r w:rsidR="0094199E" w:rsidRPr="00357875">
        <w:rPr>
          <w:rFonts w:ascii="Verdana" w:hAnsi="Verdana"/>
        </w:rPr>
        <w:t>little used public foot</w:t>
      </w:r>
      <w:r w:rsidRPr="00357875">
        <w:rPr>
          <w:rFonts w:ascii="Verdana" w:hAnsi="Verdana"/>
        </w:rPr>
        <w:t xml:space="preserve">path leads directly away from the cottage making this an ideal place to embark on </w:t>
      </w:r>
      <w:r w:rsidR="005A6EB9" w:rsidRPr="00357875">
        <w:rPr>
          <w:rFonts w:ascii="Verdana" w:hAnsi="Verdana"/>
        </w:rPr>
        <w:t>a countryside stroll.</w:t>
      </w:r>
    </w:p>
    <w:p w14:paraId="6B831756" w14:textId="1A26D49F" w:rsidR="003A0811" w:rsidRPr="00357875" w:rsidRDefault="006B3D6E" w:rsidP="00E512F8">
      <w:pPr>
        <w:jc w:val="both"/>
        <w:rPr>
          <w:rFonts w:ascii="Verdana" w:hAnsi="Verdana"/>
        </w:rPr>
      </w:pPr>
      <w:r w:rsidRPr="00357875">
        <w:rPr>
          <w:rFonts w:ascii="Verdana" w:hAnsi="Verdana"/>
        </w:rPr>
        <w:t xml:space="preserve">We grow our own fruit and vegetables. At times </w:t>
      </w:r>
      <w:r w:rsidR="00423813" w:rsidRPr="00357875">
        <w:rPr>
          <w:rFonts w:ascii="Verdana" w:hAnsi="Verdana"/>
        </w:rPr>
        <w:t>there maybe fresh produce for sale in our Honesty Shop in the Old Bakehouse.</w:t>
      </w:r>
    </w:p>
    <w:p w14:paraId="5C1D9FCF" w14:textId="77777777" w:rsidR="0057012B" w:rsidRPr="00357875" w:rsidRDefault="0057012B" w:rsidP="00E512F8">
      <w:pPr>
        <w:jc w:val="both"/>
        <w:rPr>
          <w:rFonts w:ascii="Verdana" w:hAnsi="Verdana"/>
          <w:b/>
          <w:bCs/>
        </w:rPr>
      </w:pPr>
    </w:p>
    <w:p w14:paraId="34E5746E" w14:textId="078D8B17" w:rsidR="005A6EB9" w:rsidRPr="00357875" w:rsidRDefault="005A6EB9" w:rsidP="00E512F8">
      <w:pPr>
        <w:jc w:val="both"/>
        <w:rPr>
          <w:rFonts w:ascii="Verdana" w:hAnsi="Verdana"/>
          <w:b/>
          <w:bCs/>
        </w:rPr>
      </w:pPr>
      <w:r w:rsidRPr="00357875">
        <w:rPr>
          <w:rFonts w:ascii="Verdana" w:hAnsi="Verdana"/>
          <w:b/>
          <w:bCs/>
        </w:rPr>
        <w:t>Things to be aware of:</w:t>
      </w:r>
    </w:p>
    <w:p w14:paraId="22FBDD3C" w14:textId="7788B9B6" w:rsidR="00EB2A2D" w:rsidRPr="00357875" w:rsidRDefault="00570CFB" w:rsidP="007B71B4">
      <w:pPr>
        <w:jc w:val="both"/>
        <w:rPr>
          <w:rFonts w:ascii="Verdana" w:hAnsi="Verdana" w:cs="Arial"/>
        </w:rPr>
      </w:pPr>
      <w:r w:rsidRPr="00357875">
        <w:rPr>
          <w:rFonts w:ascii="Verdana" w:hAnsi="Verdana"/>
        </w:rPr>
        <w:t>Beyond the</w:t>
      </w:r>
      <w:r w:rsidR="0055726C" w:rsidRPr="00357875">
        <w:rPr>
          <w:rFonts w:ascii="Verdana" w:hAnsi="Verdana"/>
        </w:rPr>
        <w:t xml:space="preserve"> </w:t>
      </w:r>
      <w:r w:rsidR="00D54117" w:rsidRPr="00357875">
        <w:rPr>
          <w:rFonts w:ascii="Verdana" w:hAnsi="Verdana"/>
        </w:rPr>
        <w:t xml:space="preserve">private </w:t>
      </w:r>
      <w:r w:rsidR="0055726C" w:rsidRPr="00357875">
        <w:rPr>
          <w:rFonts w:ascii="Verdana" w:hAnsi="Verdana"/>
        </w:rPr>
        <w:t>cottage garden</w:t>
      </w:r>
      <w:r w:rsidR="0057012B" w:rsidRPr="00357875">
        <w:rPr>
          <w:rFonts w:ascii="Verdana" w:hAnsi="Verdana"/>
        </w:rPr>
        <w:t>,</w:t>
      </w:r>
      <w:r w:rsidR="0055726C" w:rsidRPr="00357875">
        <w:rPr>
          <w:rFonts w:ascii="Verdana" w:hAnsi="Verdana"/>
        </w:rPr>
        <w:t xml:space="preserve"> </w:t>
      </w:r>
      <w:r w:rsidRPr="00357875">
        <w:rPr>
          <w:rFonts w:ascii="Verdana" w:hAnsi="Verdana"/>
        </w:rPr>
        <w:t>you</w:t>
      </w:r>
      <w:r w:rsidR="00477513" w:rsidRPr="00357875">
        <w:rPr>
          <w:rFonts w:ascii="Verdana" w:hAnsi="Verdana"/>
        </w:rPr>
        <w:t xml:space="preserve"> are welcome to use the field and orchard</w:t>
      </w:r>
      <w:r w:rsidR="0055726C" w:rsidRPr="00357875">
        <w:rPr>
          <w:rFonts w:ascii="Verdana" w:hAnsi="Verdana"/>
        </w:rPr>
        <w:t xml:space="preserve">, but </w:t>
      </w:r>
      <w:r w:rsidR="00477513" w:rsidRPr="00357875">
        <w:rPr>
          <w:rFonts w:ascii="Verdana" w:hAnsi="Verdana" w:cs="Arial"/>
        </w:rPr>
        <w:t>you may wish to</w:t>
      </w:r>
      <w:r w:rsidR="00201560" w:rsidRPr="00357875">
        <w:rPr>
          <w:rFonts w:ascii="Verdana" w:hAnsi="Verdana" w:cs="Arial"/>
        </w:rPr>
        <w:t xml:space="preserve"> oversee younger children as we may</w:t>
      </w:r>
      <w:r w:rsidR="00C156A9" w:rsidRPr="00357875">
        <w:rPr>
          <w:rFonts w:ascii="Verdana" w:hAnsi="Verdana" w:cs="Arial"/>
        </w:rPr>
        <w:t xml:space="preserve"> </w:t>
      </w:r>
      <w:r w:rsidR="00201560" w:rsidRPr="00357875">
        <w:rPr>
          <w:rFonts w:ascii="Verdana" w:hAnsi="Verdana" w:cs="Arial"/>
        </w:rPr>
        <w:t>be operating machinery or have a small fire burning in some areas of the field</w:t>
      </w:r>
      <w:r w:rsidR="006A7F8A" w:rsidRPr="00357875">
        <w:rPr>
          <w:rFonts w:ascii="Verdana" w:hAnsi="Verdana" w:cs="Arial"/>
        </w:rPr>
        <w:t xml:space="preserve"> at times</w:t>
      </w:r>
      <w:r w:rsidR="00D54117" w:rsidRPr="00357875">
        <w:rPr>
          <w:rFonts w:ascii="Verdana" w:hAnsi="Verdana" w:cs="Arial"/>
        </w:rPr>
        <w:t>, and other guests use the field.</w:t>
      </w:r>
    </w:p>
    <w:p w14:paraId="461DDE53" w14:textId="687AC2DB" w:rsidR="0057012B" w:rsidRPr="00357875" w:rsidRDefault="0057012B" w:rsidP="007B71B4">
      <w:pPr>
        <w:jc w:val="both"/>
        <w:rPr>
          <w:rFonts w:ascii="Verdana" w:hAnsi="Verdana" w:cs="Arial"/>
        </w:rPr>
      </w:pPr>
      <w:r w:rsidRPr="00357875">
        <w:rPr>
          <w:rFonts w:ascii="Verdana" w:hAnsi="Verdana" w:cs="Arial"/>
        </w:rPr>
        <w:t xml:space="preserve">The Shepherds’ Hut and </w:t>
      </w:r>
      <w:r w:rsidR="00357875" w:rsidRPr="00357875">
        <w:rPr>
          <w:rFonts w:ascii="Verdana" w:hAnsi="Verdana" w:cs="Arial"/>
        </w:rPr>
        <w:t>Gypsy Wagon are accommodations for other guests, not play areas.</w:t>
      </w:r>
    </w:p>
    <w:sectPr w:rsidR="0057012B" w:rsidRPr="00357875" w:rsidSect="001E288E">
      <w:pgSz w:w="11906" w:h="16838"/>
      <w:pgMar w:top="993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0D0"/>
    <w:multiLevelType w:val="multilevel"/>
    <w:tmpl w:val="B88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085E"/>
    <w:multiLevelType w:val="multilevel"/>
    <w:tmpl w:val="3F76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E02DE"/>
    <w:multiLevelType w:val="multilevel"/>
    <w:tmpl w:val="59D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97C3F"/>
    <w:multiLevelType w:val="hybridMultilevel"/>
    <w:tmpl w:val="55ACF7CE"/>
    <w:lvl w:ilvl="0" w:tplc="21CE6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3464"/>
    <w:multiLevelType w:val="hybridMultilevel"/>
    <w:tmpl w:val="098CA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F5E43"/>
    <w:multiLevelType w:val="multilevel"/>
    <w:tmpl w:val="130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972736">
    <w:abstractNumId w:val="3"/>
  </w:num>
  <w:num w:numId="2" w16cid:durableId="463621024">
    <w:abstractNumId w:val="4"/>
  </w:num>
  <w:num w:numId="3" w16cid:durableId="868449603">
    <w:abstractNumId w:val="0"/>
  </w:num>
  <w:num w:numId="4" w16cid:durableId="562641860">
    <w:abstractNumId w:val="5"/>
  </w:num>
  <w:num w:numId="5" w16cid:durableId="5987701">
    <w:abstractNumId w:val="1"/>
  </w:num>
  <w:num w:numId="6" w16cid:durableId="36517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4"/>
    <w:rsid w:val="00043BCB"/>
    <w:rsid w:val="000505CA"/>
    <w:rsid w:val="00066E13"/>
    <w:rsid w:val="00067133"/>
    <w:rsid w:val="00097521"/>
    <w:rsid w:val="000A30CB"/>
    <w:rsid w:val="000B2501"/>
    <w:rsid w:val="000B3BB6"/>
    <w:rsid w:val="000D3B0F"/>
    <w:rsid w:val="000D4473"/>
    <w:rsid w:val="000E24F4"/>
    <w:rsid w:val="001145CA"/>
    <w:rsid w:val="00115DE8"/>
    <w:rsid w:val="00116938"/>
    <w:rsid w:val="001220B6"/>
    <w:rsid w:val="0012233A"/>
    <w:rsid w:val="00136038"/>
    <w:rsid w:val="00171F6B"/>
    <w:rsid w:val="001809D7"/>
    <w:rsid w:val="0019457E"/>
    <w:rsid w:val="00195C34"/>
    <w:rsid w:val="001A0398"/>
    <w:rsid w:val="001D794F"/>
    <w:rsid w:val="001D7E00"/>
    <w:rsid w:val="001E288E"/>
    <w:rsid w:val="001E6A61"/>
    <w:rsid w:val="001F10CD"/>
    <w:rsid w:val="00201560"/>
    <w:rsid w:val="00201B31"/>
    <w:rsid w:val="00205538"/>
    <w:rsid w:val="0021035A"/>
    <w:rsid w:val="0021120A"/>
    <w:rsid w:val="0022111D"/>
    <w:rsid w:val="00221CAB"/>
    <w:rsid w:val="00230934"/>
    <w:rsid w:val="00231F4F"/>
    <w:rsid w:val="00236549"/>
    <w:rsid w:val="002374FE"/>
    <w:rsid w:val="0024175F"/>
    <w:rsid w:val="0024575B"/>
    <w:rsid w:val="00264D52"/>
    <w:rsid w:val="00273790"/>
    <w:rsid w:val="00275B45"/>
    <w:rsid w:val="00295273"/>
    <w:rsid w:val="002A4114"/>
    <w:rsid w:val="002B19AB"/>
    <w:rsid w:val="002B2B32"/>
    <w:rsid w:val="002D7F1D"/>
    <w:rsid w:val="002E6F13"/>
    <w:rsid w:val="002F6737"/>
    <w:rsid w:val="00306C9D"/>
    <w:rsid w:val="00314A82"/>
    <w:rsid w:val="00315784"/>
    <w:rsid w:val="00334B1D"/>
    <w:rsid w:val="00357875"/>
    <w:rsid w:val="00370049"/>
    <w:rsid w:val="0037331B"/>
    <w:rsid w:val="003751A8"/>
    <w:rsid w:val="00393CAC"/>
    <w:rsid w:val="003A0811"/>
    <w:rsid w:val="003A5475"/>
    <w:rsid w:val="003A5C0A"/>
    <w:rsid w:val="003C3AAD"/>
    <w:rsid w:val="003C606C"/>
    <w:rsid w:val="003D535C"/>
    <w:rsid w:val="003F2CE4"/>
    <w:rsid w:val="003F35C0"/>
    <w:rsid w:val="003F374A"/>
    <w:rsid w:val="00402143"/>
    <w:rsid w:val="00413B6A"/>
    <w:rsid w:val="00423813"/>
    <w:rsid w:val="00424F95"/>
    <w:rsid w:val="00433523"/>
    <w:rsid w:val="00472BF6"/>
    <w:rsid w:val="00474BE5"/>
    <w:rsid w:val="00477513"/>
    <w:rsid w:val="0048684C"/>
    <w:rsid w:val="004A3778"/>
    <w:rsid w:val="004B015B"/>
    <w:rsid w:val="004B43C4"/>
    <w:rsid w:val="004D2505"/>
    <w:rsid w:val="004D2B56"/>
    <w:rsid w:val="004D6D25"/>
    <w:rsid w:val="004E5FD8"/>
    <w:rsid w:val="005201BF"/>
    <w:rsid w:val="0052117A"/>
    <w:rsid w:val="00536169"/>
    <w:rsid w:val="00536981"/>
    <w:rsid w:val="0055726C"/>
    <w:rsid w:val="0057012B"/>
    <w:rsid w:val="00570CFB"/>
    <w:rsid w:val="005936D2"/>
    <w:rsid w:val="005A0DC5"/>
    <w:rsid w:val="005A6EB9"/>
    <w:rsid w:val="005B0697"/>
    <w:rsid w:val="005B0CBD"/>
    <w:rsid w:val="005B1DD9"/>
    <w:rsid w:val="005B2864"/>
    <w:rsid w:val="005C58D9"/>
    <w:rsid w:val="005D4524"/>
    <w:rsid w:val="0060127E"/>
    <w:rsid w:val="006154A4"/>
    <w:rsid w:val="006334F3"/>
    <w:rsid w:val="00646155"/>
    <w:rsid w:val="006605F5"/>
    <w:rsid w:val="0066287B"/>
    <w:rsid w:val="0068525D"/>
    <w:rsid w:val="0068656C"/>
    <w:rsid w:val="0069569A"/>
    <w:rsid w:val="00695EDF"/>
    <w:rsid w:val="006A0565"/>
    <w:rsid w:val="006A2D7F"/>
    <w:rsid w:val="006A7F8A"/>
    <w:rsid w:val="006B2F22"/>
    <w:rsid w:val="006B3D6E"/>
    <w:rsid w:val="006B6398"/>
    <w:rsid w:val="006B6E81"/>
    <w:rsid w:val="006D0FE6"/>
    <w:rsid w:val="006D682E"/>
    <w:rsid w:val="006E1A9D"/>
    <w:rsid w:val="006E60E7"/>
    <w:rsid w:val="006F1154"/>
    <w:rsid w:val="00706A1A"/>
    <w:rsid w:val="007166DA"/>
    <w:rsid w:val="00720B56"/>
    <w:rsid w:val="00722295"/>
    <w:rsid w:val="00734669"/>
    <w:rsid w:val="00740C71"/>
    <w:rsid w:val="007528BC"/>
    <w:rsid w:val="0076411E"/>
    <w:rsid w:val="0077197D"/>
    <w:rsid w:val="0077197E"/>
    <w:rsid w:val="00775BC3"/>
    <w:rsid w:val="007802F9"/>
    <w:rsid w:val="00781460"/>
    <w:rsid w:val="007820B7"/>
    <w:rsid w:val="00791C88"/>
    <w:rsid w:val="00791CC1"/>
    <w:rsid w:val="007A6C27"/>
    <w:rsid w:val="007A73AB"/>
    <w:rsid w:val="007B71B4"/>
    <w:rsid w:val="007E10AD"/>
    <w:rsid w:val="007E60AC"/>
    <w:rsid w:val="007E6913"/>
    <w:rsid w:val="0082667C"/>
    <w:rsid w:val="008339B7"/>
    <w:rsid w:val="008438A0"/>
    <w:rsid w:val="00844AC2"/>
    <w:rsid w:val="008564B9"/>
    <w:rsid w:val="00860174"/>
    <w:rsid w:val="008659B8"/>
    <w:rsid w:val="0086717D"/>
    <w:rsid w:val="00876CC8"/>
    <w:rsid w:val="00893B86"/>
    <w:rsid w:val="008A423A"/>
    <w:rsid w:val="008A7AD9"/>
    <w:rsid w:val="008B6FCD"/>
    <w:rsid w:val="008C45ED"/>
    <w:rsid w:val="008F09A0"/>
    <w:rsid w:val="00930E1C"/>
    <w:rsid w:val="00936C66"/>
    <w:rsid w:val="0094199E"/>
    <w:rsid w:val="00945EE8"/>
    <w:rsid w:val="009559EA"/>
    <w:rsid w:val="009643FF"/>
    <w:rsid w:val="00971789"/>
    <w:rsid w:val="00974E29"/>
    <w:rsid w:val="00987F2A"/>
    <w:rsid w:val="00995142"/>
    <w:rsid w:val="009B0752"/>
    <w:rsid w:val="009B6017"/>
    <w:rsid w:val="009C7835"/>
    <w:rsid w:val="009D7D22"/>
    <w:rsid w:val="009E3944"/>
    <w:rsid w:val="009E52F5"/>
    <w:rsid w:val="009F0027"/>
    <w:rsid w:val="00A04CE9"/>
    <w:rsid w:val="00A16FF4"/>
    <w:rsid w:val="00A317B0"/>
    <w:rsid w:val="00A361B1"/>
    <w:rsid w:val="00A44A38"/>
    <w:rsid w:val="00A501E8"/>
    <w:rsid w:val="00A52293"/>
    <w:rsid w:val="00AB2BFE"/>
    <w:rsid w:val="00AC7698"/>
    <w:rsid w:val="00AD3B6E"/>
    <w:rsid w:val="00AE019C"/>
    <w:rsid w:val="00AE6207"/>
    <w:rsid w:val="00AF659A"/>
    <w:rsid w:val="00AF7878"/>
    <w:rsid w:val="00B10305"/>
    <w:rsid w:val="00B1210B"/>
    <w:rsid w:val="00B17405"/>
    <w:rsid w:val="00B17459"/>
    <w:rsid w:val="00B34E8D"/>
    <w:rsid w:val="00B37D9C"/>
    <w:rsid w:val="00B503B7"/>
    <w:rsid w:val="00B51A32"/>
    <w:rsid w:val="00B521B3"/>
    <w:rsid w:val="00B55DB3"/>
    <w:rsid w:val="00B57135"/>
    <w:rsid w:val="00B633B6"/>
    <w:rsid w:val="00B960EE"/>
    <w:rsid w:val="00BA5A81"/>
    <w:rsid w:val="00BD51D9"/>
    <w:rsid w:val="00BF3153"/>
    <w:rsid w:val="00C06DBB"/>
    <w:rsid w:val="00C12E59"/>
    <w:rsid w:val="00C156A9"/>
    <w:rsid w:val="00C16150"/>
    <w:rsid w:val="00C216C9"/>
    <w:rsid w:val="00C511BB"/>
    <w:rsid w:val="00C60951"/>
    <w:rsid w:val="00C7292A"/>
    <w:rsid w:val="00C80E31"/>
    <w:rsid w:val="00C82AD9"/>
    <w:rsid w:val="00C8324E"/>
    <w:rsid w:val="00C92032"/>
    <w:rsid w:val="00CA3311"/>
    <w:rsid w:val="00CB3458"/>
    <w:rsid w:val="00CB474F"/>
    <w:rsid w:val="00CD1A94"/>
    <w:rsid w:val="00CE3A39"/>
    <w:rsid w:val="00CE4D95"/>
    <w:rsid w:val="00CE54F4"/>
    <w:rsid w:val="00CF1E9B"/>
    <w:rsid w:val="00D03D79"/>
    <w:rsid w:val="00D16243"/>
    <w:rsid w:val="00D4544F"/>
    <w:rsid w:val="00D45DA5"/>
    <w:rsid w:val="00D54117"/>
    <w:rsid w:val="00D57AB1"/>
    <w:rsid w:val="00D9368D"/>
    <w:rsid w:val="00D96E16"/>
    <w:rsid w:val="00DA22B8"/>
    <w:rsid w:val="00DA491F"/>
    <w:rsid w:val="00DD5E3C"/>
    <w:rsid w:val="00E14E86"/>
    <w:rsid w:val="00E33D3F"/>
    <w:rsid w:val="00E512F8"/>
    <w:rsid w:val="00E71606"/>
    <w:rsid w:val="00E8747E"/>
    <w:rsid w:val="00E95E8F"/>
    <w:rsid w:val="00EA4162"/>
    <w:rsid w:val="00EB2A2D"/>
    <w:rsid w:val="00EB2D21"/>
    <w:rsid w:val="00EB453F"/>
    <w:rsid w:val="00ED33AA"/>
    <w:rsid w:val="00EF2AC4"/>
    <w:rsid w:val="00EF2DF3"/>
    <w:rsid w:val="00EF77F1"/>
    <w:rsid w:val="00EF7A2D"/>
    <w:rsid w:val="00F06A8C"/>
    <w:rsid w:val="00F15501"/>
    <w:rsid w:val="00F26A41"/>
    <w:rsid w:val="00F405D2"/>
    <w:rsid w:val="00F44E92"/>
    <w:rsid w:val="00F60DB0"/>
    <w:rsid w:val="00F94C98"/>
    <w:rsid w:val="00FA2B60"/>
    <w:rsid w:val="00FA3698"/>
    <w:rsid w:val="00FB43E9"/>
    <w:rsid w:val="00FB4E13"/>
    <w:rsid w:val="00FC4589"/>
    <w:rsid w:val="00FC6EDA"/>
    <w:rsid w:val="00FD4A43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D90D"/>
  <w15:chartTrackingRefBased/>
  <w15:docId w15:val="{13FE8569-F295-49B4-8AC4-BC3B509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1E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A7AD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Todman</dc:creator>
  <cp:keywords/>
  <dc:description/>
  <cp:lastModifiedBy>Nicola Todman</cp:lastModifiedBy>
  <cp:revision>4</cp:revision>
  <dcterms:created xsi:type="dcterms:W3CDTF">2023-11-24T14:46:00Z</dcterms:created>
  <dcterms:modified xsi:type="dcterms:W3CDTF">2023-11-24T14:49:00Z</dcterms:modified>
</cp:coreProperties>
</file>